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8"/>
        </w:rPr>
      </w:pPr>
    </w:p>
    <w:p>
      <w:pPr>
        <w:spacing w:before="118"/>
        <w:ind w:left="991" w:right="71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spacing w:val="2"/>
          <w:w w:val="101"/>
          <w:sz w:val="24"/>
        </w:rPr>
        <w:t>2</w:t>
      </w:r>
      <w:r>
        <w:rPr>
          <w:rFonts w:ascii="Palatino Linotype" w:hAnsi="Palatino Linotype"/>
          <w:b/>
          <w:w w:val="106"/>
          <w:sz w:val="24"/>
        </w:rPr>
        <w:t>6</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7"/>
        </w:rPr>
        <w:t>T</w:t>
      </w:r>
      <w:r>
        <w:rPr>
          <w:w w:val="102"/>
        </w:rPr>
        <w:t>A</w:t>
      </w:r>
      <w:r>
        <w:rPr>
          <w:w w:val="92"/>
        </w:rPr>
        <w:t>M</w:t>
      </w:r>
      <w:r>
        <w:rPr/>
        <w:t> </w:t>
      </w:r>
      <w:r>
        <w:rPr>
          <w:spacing w:val="-36"/>
        </w:rPr>
        <w:t> </w:t>
      </w:r>
      <w:r>
        <w:rPr>
          <w:w w:val="107"/>
        </w:rPr>
        <w:t>T</w:t>
      </w:r>
      <w:r>
        <w:rPr>
          <w:spacing w:val="2"/>
          <w:w w:val="102"/>
        </w:rPr>
        <w:t>H</w:t>
      </w:r>
      <w:r>
        <w:rPr>
          <w:w w:val="102"/>
        </w:rPr>
        <w:t>A</w:t>
      </w:r>
      <w:r>
        <w:rPr>
          <w:spacing w:val="3"/>
          <w:w w:val="5"/>
        </w:rPr>
        <w:t>Ä</w:t>
      </w:r>
      <w:r>
        <w:rPr>
          <w:w w:val="100"/>
        </w:rPr>
        <w:t>P</w:t>
      </w:r>
      <w:r>
        <w:rPr/>
        <w:t> </w:t>
      </w:r>
      <w:r>
        <w:rPr>
          <w:spacing w:val="-37"/>
        </w:rPr>
        <w:t> </w:t>
      </w:r>
      <w:r>
        <w:rPr>
          <w:w w:val="96"/>
        </w:rPr>
        <w:t>N</w:t>
      </w:r>
      <w:r>
        <w:rPr>
          <w:spacing w:val="6"/>
          <w:w w:val="92"/>
        </w:rPr>
        <w:t>G</w:t>
      </w:r>
      <w:r>
        <w:rPr>
          <w:w w:val="103"/>
        </w:rPr>
        <w:t>U</w:t>
      </w:r>
      <w:r>
        <w:rPr>
          <w:w w:val="4"/>
        </w:rPr>
        <w:t>Õ</w:t>
      </w:r>
      <w:r>
        <w:rPr/>
        <w:t> </w:t>
      </w:r>
      <w:r>
        <w:rPr>
          <w:spacing w:val="-39"/>
        </w:rPr>
        <w:t> </w:t>
      </w:r>
      <w:r>
        <w:rPr>
          <w:w w:val="100"/>
        </w:rPr>
        <w:t>P</w:t>
      </w:r>
      <w:r>
        <w:rPr>
          <w:spacing w:val="2"/>
          <w:w w:val="102"/>
        </w:rPr>
        <w:t>H</w:t>
      </w:r>
      <w:r>
        <w:rPr>
          <w:w w:val="102"/>
        </w:rPr>
        <w:t>A</w:t>
      </w:r>
      <w:r>
        <w:rPr>
          <w:spacing w:val="3"/>
          <w:w w:val="5"/>
        </w:rPr>
        <w:t>Ä</w:t>
      </w:r>
      <w:r>
        <w:rPr>
          <w:w w:val="107"/>
        </w:rPr>
        <w:t>T</w:t>
      </w:r>
      <w:r>
        <w:rPr/>
        <w:t> </w:t>
      </w:r>
      <w:r>
        <w:rPr>
          <w:spacing w:val="-40"/>
        </w:rPr>
        <w:t> </w:t>
      </w:r>
      <w:r>
        <w:rPr>
          <w:spacing w:val="5"/>
          <w:w w:val="94"/>
        </w:rPr>
        <w:t>D</w:t>
      </w:r>
      <w:r>
        <w:rPr>
          <w:w w:val="102"/>
        </w:rPr>
        <w:t>A</w:t>
      </w:r>
      <w:r>
        <w:rPr>
          <w:w w:val="96"/>
        </w:rPr>
        <w:t>N</w:t>
      </w:r>
      <w:r>
        <w:rPr>
          <w:w w:val="102"/>
        </w:rPr>
        <w:t>H </w:t>
      </w:r>
      <w:r>
        <w:rPr>
          <w:spacing w:val="2"/>
          <w:w w:val="100"/>
        </w:rPr>
        <w:t>L</w:t>
      </w:r>
      <w:r>
        <w:rPr>
          <w:spacing w:val="2"/>
          <w:w w:val="115"/>
        </w:rPr>
        <w:t>E</w:t>
      </w:r>
      <w:r>
        <w:rPr>
          <w:w w:val="5"/>
        </w:rPr>
        <w:t>Ã</w:t>
      </w:r>
      <w:r>
        <w:rPr/>
        <w:t> </w:t>
      </w:r>
      <w:r>
        <w:rPr>
          <w:spacing w:val="-40"/>
        </w:rPr>
        <w:t> </w:t>
      </w:r>
      <w:r>
        <w:rPr>
          <w:spacing w:val="2"/>
          <w:w w:val="79"/>
        </w:rPr>
        <w:t>S</w:t>
      </w:r>
      <w:r>
        <w:rPr>
          <w:w w:val="102"/>
        </w:rPr>
        <w:t>A</w:t>
      </w:r>
      <w:r>
        <w:rPr>
          <w:spacing w:val="3"/>
          <w:w w:val="5"/>
        </w:rPr>
        <w:t>Ù</w:t>
      </w:r>
      <w:r>
        <w:rPr>
          <w:w w:val="92"/>
        </w:rPr>
        <w:t>M</w:t>
      </w:r>
      <w:r>
        <w:rPr/>
        <w:t> </w:t>
      </w:r>
      <w:r>
        <w:rPr>
          <w:spacing w:val="-36"/>
        </w:rPr>
        <w:t> </w:t>
      </w:r>
      <w:r>
        <w:rPr>
          <w:w w:val="97"/>
        </w:rPr>
        <w:t>V</w:t>
      </w:r>
      <w:r>
        <w:rPr>
          <w:w w:val="102"/>
        </w:rPr>
        <w:t>A</w:t>
      </w:r>
      <w:r>
        <w:rPr>
          <w:spacing w:val="3"/>
          <w:w w:val="6"/>
        </w:rPr>
        <w:t>Ê</w:t>
      </w:r>
      <w:r>
        <w:rPr>
          <w:w w:val="96"/>
        </w:rPr>
        <w:t>N</w:t>
      </w:r>
    </w:p>
    <w:p>
      <w:pPr>
        <w:spacing w:before="93"/>
        <w:ind w:left="4569" w:right="0" w:firstLine="0"/>
        <w:jc w:val="left"/>
        <w:rPr>
          <w:i/>
          <w:sz w:val="24"/>
        </w:rPr>
      </w:pPr>
      <w:r>
        <w:rPr>
          <w:i/>
          <w:sz w:val="18"/>
        </w:rPr>
        <w:t>Haùn dòch: Ñôøi Ñöôøng, Tam taïng Baát Khoâng</w:t>
      </w:r>
      <w:r>
        <w:rPr>
          <w:i/>
          <w:sz w:val="24"/>
        </w:rPr>
        <w:t>.</w:t>
      </w:r>
    </w:p>
    <w:p>
      <w:pPr>
        <w:pStyle w:val="BodyText"/>
        <w:rPr>
          <w:i/>
          <w:sz w:val="28"/>
        </w:rPr>
      </w:pPr>
    </w:p>
    <w:p>
      <w:pPr>
        <w:pStyle w:val="BodyText"/>
        <w:spacing w:line="235" w:lineRule="auto"/>
        <w:ind w:left="871" w:right="584" w:firstLine="566"/>
        <w:jc w:val="both"/>
      </w:pPr>
      <w:r>
        <w:rPr/>
        <w:t>Kính leã Ñöùc Phaät Thích Ca Maâu Ni. Kính leã Ñöùc  Phaät Kim  Cang Kieân Coá Naêng Toài. Kính leã Ñöùc Phaät Baûo Dieãm. Kính leã Ñöùc Phaät Long Töï Taïi Vöông. Kính leã Ñöùc Phaät Caàn Duõng Quaân. Kính leã Ñöùc Phaät Caàn Duõng Hyû. Kính leã Ñöùc Phaät Baûo Hoûa. Kính leã Ñöùc  Phaät Baûo Nguyeät Quang. Kính leã Ñöùc Phaät Baát Khoâng Kieán. Kính leã Ñöùc Phaät Baûo Nguyeät. Kính leã Ñöùc Phaät Voâ Caáu. Kính leã Ñöùc Phaät  Ly Caáu. Kính leã Ñöùc Phaät Duõng Thí. Kính leã Ñöùc Phaät Tònh Haïnh. Kính leã Ñöùc Phaät Phaïm Thí. Kính leã Ñöùc Phaät Thuûy Vöông. Kính leã Ñöùc Phaät Thuûy Thieân. Kính leã Ñöùc Phaät Hieàn Caùt Töôøng. Kính leã  Ñöùc Phaät Voâ Löôïng Oai Ñöùc. Kính leã Ñöùc Phaät Chieân-ñaøn Caùt  Töôøng. Kính leã Ñöùc Phaät Quang Caùt Töôøng. Kính leã Ñöùc Phaät Voâ Öu Caùt Töôøng. Kính leã Ñöùc Phaät Na La Dieân Caùt Töôøng. Kính leã Ñöùc Phaät Hoa Caùt Töôøng. Kính leã Ñöùc Phaät Lieân Hoa Quang Du Hyù Thaàn Thoâng. Kính leã Ñöùc Phaät Taøi Caùt Töôøng. Kính leã Ñöùc Phaät Nieäm Caùt Töôøng. Kính leã Ñöùc Phaät Thieän Xöng Danh Hieäu Caùt Töôøng. Kính leã Ñöùc Phaät Ñeá Traøng Phan Vöông. Kính leã Ñöùc Phaät Ñaáu  Chieán  Thaéng. Kính leã Ñöùc Phaät Duõng Kieän Caùt Töôøng. Kính leã Ñöùc Phaät Duõng Kieän Taán. Kính leã Ñöùc Phaät Phoå Bieán Chieáu Dieäu Trang Nghieâm Caùt Töôøng. Kính leã Ñöùc Phaät Baûo Lieân Hoa Du Boä. Kính leã Ñöùc Phaät Baûo Lieân Hoa Dieäu Truù Sôn</w:t>
      </w:r>
      <w:r>
        <w:rPr>
          <w:spacing w:val="33"/>
        </w:rPr>
        <w:t> </w:t>
      </w:r>
      <w:r>
        <w:rPr/>
        <w:t>Vöông.</w:t>
      </w:r>
    </w:p>
    <w:p>
      <w:pPr>
        <w:spacing w:after="0" w:line="235" w:lineRule="auto"/>
        <w:jc w:val="both"/>
        <w:sectPr>
          <w:type w:val="continuous"/>
          <w:pgSz w:w="11910" w:h="16840"/>
          <w:pgMar w:top="1580" w:bottom="280" w:left="1680" w:right="1680"/>
        </w:sectPr>
      </w:pPr>
    </w:p>
    <w:p>
      <w:pPr>
        <w:pStyle w:val="BodyText"/>
        <w:spacing w:line="235" w:lineRule="auto" w:before="77"/>
        <w:ind w:left="871" w:right="584" w:firstLine="566"/>
        <w:jc w:val="both"/>
      </w:pPr>
      <w:r>
        <w:rPr/>
        <w:t>Chö Phaät Theá Toân, trong taát caû theá giôùi nôi möôøi phöông, ñeàu xuaát hieän ôû theá gian, hoä trì, giaùo hoùa chuùng sinh, ñem loøng thöông  yeâu, daïy baûo cho con, nhöng con ñôøi naøy, ñôøi sau, töø voâ thæ ñeán nay  ñaõ gaây taïo nhieàu toäi loãi, hoaëc töï laøm hoaëc tuøy thuaän laøm, hoaëc baûo ngöôøi khaùc laøm. Hoaëc troäm caép vaät cuûa Phaät, vaät  cuûa  töù  phöông taêng, töï laøm, tuøy thuaän laøm, hoaëc baûo ngöôøi khaùc laøm. Hoaëc taïo naêm toäi voâ giaùn, möôøi nghieäp aùc, töï laøm, tuøy thuaän laøm, hoaëc baûo ngöôøi khaùc laøm. Do nghieäp chöôùng naøy ngaên che thaân taâm neân con sinh    vaøo taùm naïn, hoaëc rôi vaøo ñòa nguïc, ngaï quyû, suùc sinh, hoaëc  sinh  choán bieân ñòa Di-leä-xa, hoaëc sinh nôi coõi trôøi Tröôøng Thoï. Giaû söû  ñöôïc thaân ngöôøi, caùc caên khoâng ñaày ñuû, hoaëc sinh taø kieán khoâng tin nhaân quaû, hoaëc chaùn gheùt chö Phaät xuaát hieän ôû ñôøi. Taát caû nhöõng nghieäp chöôùng nhö vaäy, nay con ñoái tröôùc taát caû chö Phaät, baäc ñaày    ñuû Nhaát thieát trí, baäc hoaøn thaønh naêm nhaõn, baäc chöùng thaät teá khoâng theå tính keå, ñoái tröôùc ngöôøi thaáy, bieát con thaønh taâm xin saùm hoái khoâng daùm che giaáu, nguyeän giöõ gìn giôùi luaät oai nghi. Laïi xin chö Phaät Theá Toân thaâu nhaän, hoä nieäm chöùng minh cho con, neáu con sinh ñôøi nay, ñôøi sau, töø voâ thæ ñeán nay troâi laên trong sinh töû, hoaëc töøng xaû boû, boá thí cho suùc sinh moät naém côm, hoaëc töøng giöõ gìn giôùi  thanh tònh, hoaëc töøng tu phaïm haïnh thieän caên, hoaëc töøng tu moät phaàn nhoû    trí voâ thöôïng thieän caên, thaûy ñeàu nhoùm laïi khoâng theå tính keå, nhö taát caû chö Phaät trong ba ñôøi ôû trong nguyeän hoài höôùng toái thaéng voâ thöôïng, nguyeän ñeàu hoài höôùng leân Voâ thöôïng Chaùnh ñaúng Chaùnh  giaùc:</w:t>
      </w:r>
    </w:p>
    <w:p>
      <w:pPr>
        <w:spacing w:line="254" w:lineRule="auto" w:before="72"/>
        <w:ind w:left="3139" w:right="3171" w:firstLine="0"/>
        <w:jc w:val="left"/>
        <w:rPr>
          <w:i/>
          <w:sz w:val="24"/>
        </w:rPr>
      </w:pPr>
      <w:r>
        <w:rPr>
          <w:i/>
          <w:sz w:val="24"/>
        </w:rPr>
        <w:t>Saùm hoái taát caû  toäi </w:t>
      </w:r>
      <w:r>
        <w:rPr>
          <w:i/>
          <w:sz w:val="24"/>
        </w:rPr>
        <w:t>Caùc phöôùc ñeàu tuøy hyû AÂn caàn thænh chö</w:t>
      </w:r>
      <w:r>
        <w:rPr>
          <w:i/>
          <w:spacing w:val="33"/>
          <w:sz w:val="24"/>
        </w:rPr>
        <w:t> </w:t>
      </w:r>
      <w:r>
        <w:rPr>
          <w:i/>
          <w:sz w:val="24"/>
        </w:rPr>
        <w:t>Phaät</w:t>
      </w:r>
    </w:p>
    <w:p>
      <w:pPr>
        <w:spacing w:line="254" w:lineRule="auto" w:before="3"/>
        <w:ind w:left="3139" w:right="2203" w:firstLine="0"/>
        <w:jc w:val="left"/>
        <w:rPr>
          <w:i/>
          <w:sz w:val="24"/>
        </w:rPr>
      </w:pPr>
      <w:r>
        <w:rPr>
          <w:i/>
          <w:sz w:val="24"/>
        </w:rPr>
        <w:t>Nguyeän chöùng trí voâ thöôïng. </w:t>
      </w:r>
      <w:r>
        <w:rPr>
          <w:i/>
          <w:sz w:val="24"/>
        </w:rPr>
        <w:t>Quaù khöù vaø vò lai</w:t>
      </w:r>
    </w:p>
    <w:p>
      <w:pPr>
        <w:spacing w:line="254" w:lineRule="auto" w:before="3"/>
        <w:ind w:left="3139" w:right="3033" w:firstLine="0"/>
        <w:jc w:val="left"/>
        <w:rPr>
          <w:i/>
          <w:sz w:val="24"/>
        </w:rPr>
      </w:pPr>
      <w:r>
        <w:rPr>
          <w:i/>
          <w:sz w:val="24"/>
        </w:rPr>
        <w:t>Baäc Theá Toân hieän taïi </w:t>
      </w:r>
      <w:r>
        <w:rPr>
          <w:i/>
          <w:sz w:val="24"/>
        </w:rPr>
        <w:t>Voâ löôïng bieån coâng ñöùc Nay con cuùi ñaàu</w:t>
      </w:r>
      <w:r>
        <w:rPr>
          <w:i/>
          <w:spacing w:val="20"/>
          <w:sz w:val="24"/>
        </w:rPr>
        <w:t> </w:t>
      </w:r>
      <w:r>
        <w:rPr>
          <w:i/>
          <w:sz w:val="24"/>
        </w:rPr>
        <w:t>leã.</w:t>
      </w:r>
    </w:p>
    <w:p>
      <w:pPr>
        <w:pStyle w:val="BodyText"/>
        <w:spacing w:before="261"/>
        <w:ind w:left="278"/>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1"/>
      <w:ind w:left="991" w:right="71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- 326 Tam Tháº­p NgÅ© Pháº­t Danh Lá»– SÃ¡m VÄ…n.docx</dc:title>
  <dcterms:created xsi:type="dcterms:W3CDTF">2021-03-10T11:15:13Z</dcterms:created>
  <dcterms:modified xsi:type="dcterms:W3CDTF">2021-03-10T11:15:13Z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